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08E3" w14:textId="77777777" w:rsidR="00125825" w:rsidRDefault="00125825" w:rsidP="0066550D">
      <w:pPr>
        <w:wordWrap w:val="0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14:paraId="238ECDA9" w14:textId="77777777" w:rsidR="009C5FBD" w:rsidRPr="009C5FBD" w:rsidRDefault="009C5FBD" w:rsidP="009C5FBD">
      <w:pPr>
        <w:wordWrap w:val="0"/>
        <w:jc w:val="right"/>
        <w:rPr>
          <w:sz w:val="20"/>
        </w:rPr>
      </w:pPr>
      <w:r w:rsidRPr="009C5FBD">
        <w:rPr>
          <w:sz w:val="20"/>
        </w:rPr>
        <w:t xml:space="preserve">／　　　　／　　　</w:t>
      </w:r>
    </w:p>
    <w:p w14:paraId="38749706" w14:textId="77777777" w:rsidR="009C5FBD" w:rsidRPr="009C5FBD" w:rsidRDefault="009C5FBD" w:rsidP="009C5FBD">
      <w:pPr>
        <w:wordWrap w:val="0"/>
        <w:jc w:val="right"/>
        <w:rPr>
          <w:sz w:val="20"/>
        </w:rPr>
      </w:pPr>
      <w:r w:rsidRPr="009C5FBD">
        <w:rPr>
          <w:sz w:val="20"/>
        </w:rPr>
        <w:t>Date</w:t>
      </w:r>
      <w:r w:rsidRPr="009C5FBD">
        <w:rPr>
          <w:sz w:val="20"/>
        </w:rPr>
        <w:t>：</w:t>
      </w:r>
      <w:r w:rsidRPr="009C5FBD">
        <w:rPr>
          <w:sz w:val="20"/>
        </w:rPr>
        <w:t xml:space="preserve">Day Month, Year </w:t>
      </w:r>
    </w:p>
    <w:p w14:paraId="14378F5B" w14:textId="65C83994" w:rsidR="0016505D" w:rsidRPr="0066550D" w:rsidRDefault="0066550D" w:rsidP="00F33E59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 xml:space="preserve">tt.: </w:t>
      </w:r>
      <w:r w:rsidR="0035411D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, Graduate School of Engineering Science, Yokohama National University</w:t>
      </w:r>
    </w:p>
    <w:p w14:paraId="32835047" w14:textId="29DC42FF" w:rsidR="0016505D" w:rsidRPr="0066550D" w:rsidRDefault="0066550D" w:rsidP="00125825">
      <w:pPr>
        <w:pStyle w:val="a5"/>
        <w:spacing w:line="440" w:lineRule="exact"/>
        <w:ind w:leftChars="1743" w:left="4678" w:hangingChars="424" w:hanging="1018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L</w:t>
      </w:r>
      <w:r>
        <w:rPr>
          <w:rFonts w:ascii="Times New Roman" w:hAnsi="Times New Roman"/>
          <w:szCs w:val="24"/>
        </w:rPr>
        <w:t>ocation</w:t>
      </w:r>
      <w:r w:rsidR="00125825">
        <w:rPr>
          <w:rFonts w:ascii="Times New Roman" w:hAnsi="Times New Roman" w:hint="eastAsia"/>
          <w:szCs w:val="24"/>
        </w:rPr>
        <w:t xml:space="preserve"> </w:t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</w:p>
    <w:p w14:paraId="72AB92CD" w14:textId="7F6D9439" w:rsidR="0016505D" w:rsidRPr="00125825" w:rsidRDefault="0066550D" w:rsidP="00125825">
      <w:pPr>
        <w:pStyle w:val="a5"/>
        <w:spacing w:line="440" w:lineRule="exact"/>
        <w:ind w:leftChars="1743" w:left="4632" w:hangingChars="405" w:hanging="97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/>
          <w:szCs w:val="24"/>
        </w:rPr>
        <w:t>chool</w:t>
      </w:r>
      <w:r w:rsidR="00125825">
        <w:rPr>
          <w:rFonts w:ascii="Times New Roman" w:hAnsi="Times New Roman" w:hint="eastAsia"/>
          <w:szCs w:val="24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</w:p>
    <w:p w14:paraId="3B2BA89A" w14:textId="60A454FE" w:rsidR="0016505D" w:rsidRPr="0066550D" w:rsidRDefault="0066550D" w:rsidP="00F33E59">
      <w:pPr>
        <w:pStyle w:val="a5"/>
        <w:spacing w:line="440" w:lineRule="exact"/>
        <w:ind w:leftChars="200" w:left="420" w:firstLineChars="1350" w:firstLine="3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P</w:t>
      </w:r>
      <w:r>
        <w:rPr>
          <w:rFonts w:ascii="Times New Roman" w:hAnsi="Times New Roman"/>
          <w:szCs w:val="24"/>
        </w:rPr>
        <w:t xml:space="preserve">resident/Dean </w:t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Signature</w:t>
      </w:r>
    </w:p>
    <w:p w14:paraId="14EFE59A" w14:textId="77777777" w:rsidR="0016505D" w:rsidRDefault="0066550D" w:rsidP="00930EFA">
      <w:pPr>
        <w:pStyle w:val="a5"/>
        <w:spacing w:beforeLines="50" w:before="144"/>
        <w:jc w:val="center"/>
        <w:rPr>
          <w:rFonts w:ascii="Arial" w:eastAsia="ＭＳ ゴシック" w:hAnsi="Arial" w:cs="Arial"/>
          <w:b/>
          <w:bCs/>
          <w:sz w:val="32"/>
        </w:rPr>
      </w:pPr>
      <w:r w:rsidRPr="008A2366">
        <w:rPr>
          <w:rFonts w:ascii="Arial" w:eastAsia="ＭＳ ゴシック" w:hAnsi="Arial" w:cs="Arial"/>
          <w:b/>
          <w:bCs/>
          <w:sz w:val="32"/>
        </w:rPr>
        <w:t>Certificate of Eligibility and Recommendation Letter</w:t>
      </w:r>
    </w:p>
    <w:p w14:paraId="7878AC03" w14:textId="331AB163" w:rsidR="009C5FBD" w:rsidRDefault="009C5FBD" w:rsidP="009C5FBD">
      <w:pPr>
        <w:pStyle w:val="a5"/>
        <w:spacing w:line="240" w:lineRule="exact"/>
        <w:ind w:left="901" w:hanging="901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 xml:space="preserve">Graduate School of Engineering Science (Master’s </w:t>
      </w:r>
      <w:r w:rsidR="00A75AA2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486BD657" w14:textId="77777777" w:rsidR="009C5FBD" w:rsidRDefault="009C5FBD" w:rsidP="009C5FBD">
      <w:pPr>
        <w:pStyle w:val="a5"/>
        <w:spacing w:line="240" w:lineRule="exact"/>
        <w:ind w:left="901" w:hanging="901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</w:p>
    <w:p w14:paraId="6C0AAD22" w14:textId="2C001247" w:rsidR="009C5FBD" w:rsidRPr="009C5FBD" w:rsidRDefault="009C5FBD" w:rsidP="009C5FBD">
      <w:pPr>
        <w:pStyle w:val="a5"/>
        <w:spacing w:line="240" w:lineRule="exact"/>
        <w:ind w:left="901" w:hanging="901"/>
        <w:jc w:val="center"/>
        <w:rPr>
          <w:rFonts w:eastAsia="ＭＳ ゴシック"/>
          <w:b/>
          <w:bCs/>
          <w:color w:val="000000"/>
          <w:sz w:val="28"/>
          <w:szCs w:val="28"/>
        </w:rPr>
      </w:pPr>
      <w:r w:rsidRPr="009C5FBD">
        <w:rPr>
          <w:rFonts w:ascii="Times New Roman" w:eastAsia="ＭＳ ゴシック" w:hAnsi="Times New Roman" w:hint="eastAsia"/>
          <w:b/>
          <w:bCs/>
          <w:sz w:val="28"/>
          <w:szCs w:val="28"/>
        </w:rPr>
        <w:t>General students: Eligibility (8)</w:t>
      </w:r>
    </w:p>
    <w:p w14:paraId="313F944F" w14:textId="29844AC3" w:rsidR="0016505D" w:rsidRPr="0066550D" w:rsidRDefault="0066550D" w:rsidP="00125825">
      <w:pPr>
        <w:pStyle w:val="a5"/>
        <w:spacing w:beforeLines="50" w:before="144" w:line="440" w:lineRule="exact"/>
        <w:ind w:leftChars="200" w:left="420" w:firstLineChars="297" w:firstLine="713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ecommended student</w:t>
      </w:r>
      <w:r w:rsidR="00125825">
        <w:rPr>
          <w:rFonts w:ascii="Times New Roman" w:hAnsi="Times New Roman" w:hint="eastAsia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6F2964BA" w14:textId="28502BCA" w:rsidR="0016505D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ffiliation</w:t>
      </w:r>
      <w:r w:rsidR="00125825">
        <w:rPr>
          <w:rFonts w:ascii="Times New Roman" w:hAnsi="Times New Roman" w:hint="eastAsia"/>
        </w:rPr>
        <w:tab/>
      </w:r>
      <w:r w:rsidR="00125825">
        <w:rPr>
          <w:rFonts w:ascii="Times New Roman" w:hAnsi="Times New Roman" w:hint="eastAsia"/>
        </w:rPr>
        <w:tab/>
      </w:r>
      <w:r>
        <w:rPr>
          <w:rFonts w:ascii="Times New Roman" w:hAnsi="Times New Roman"/>
          <w:u w:val="single"/>
        </w:rPr>
        <w:t>Department of</w:t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/>
          <w:u w:val="single"/>
        </w:rPr>
        <w:t>School/College of</w:t>
      </w:r>
      <w:r w:rsidR="00125825">
        <w:rPr>
          <w:rFonts w:ascii="Times New Roman" w:hAnsi="Times New Roman" w:hint="eastAsia"/>
          <w:u w:val="single"/>
        </w:rPr>
        <w:tab/>
      </w:r>
    </w:p>
    <w:p w14:paraId="220A1F18" w14:textId="5334D189" w:rsidR="0016505D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ate of enrollment</w:t>
      </w:r>
      <w:r w:rsidR="00125825">
        <w:rPr>
          <w:rFonts w:ascii="Times New Roman" w:hAnsi="Times New Roman" w:hint="eastAsia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7957A85E" w14:textId="2C57658A" w:rsidR="00A35F93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to:</w:t>
      </w:r>
      <w:r w:rsidR="00125825">
        <w:rPr>
          <w:rFonts w:ascii="Times New Roman" w:hAnsi="Times New Roman" w:hint="eastAsia"/>
        </w:rPr>
        <w:tab/>
      </w:r>
      <w:r w:rsidR="00CB12AA">
        <w:rPr>
          <w:rFonts w:ascii="Times New Roman" w:hAnsi="Times New Roman"/>
          <w:u w:val="single"/>
        </w:rPr>
        <w:t>Department</w:t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32E31762" w14:textId="2FDF20C5" w:rsidR="00B64680" w:rsidRPr="0066550D" w:rsidRDefault="00125825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66550D">
        <w:rPr>
          <w:rFonts w:ascii="Times New Roman" w:hAnsi="Times New Roman" w:hint="eastAsia"/>
          <w:u w:val="single"/>
        </w:rPr>
        <w:t>U</w:t>
      </w:r>
      <w:r w:rsidR="0066550D">
        <w:rPr>
          <w:rFonts w:ascii="Times New Roman" w:hAnsi="Times New Roman"/>
          <w:u w:val="single"/>
        </w:rPr>
        <w:t>nit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4D04E08B" w14:textId="1DF903E7" w:rsidR="00CB12AA" w:rsidRDefault="00125825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B12AA">
        <w:rPr>
          <w:rFonts w:ascii="Times New Roman" w:hAnsi="Times New Roman"/>
          <w:u w:val="single"/>
        </w:rPr>
        <w:t>Specialization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4F271B72" w14:textId="77777777" w:rsidR="00CB12AA" w:rsidRDefault="00CB12AA" w:rsidP="00125825">
      <w:pPr>
        <w:pStyle w:val="a5"/>
        <w:ind w:firstLineChars="100" w:firstLine="224"/>
        <w:rPr>
          <w:rFonts w:ascii="Times New Roman" w:hAnsi="Times New Roman"/>
          <w:spacing w:val="2"/>
          <w:sz w:val="22"/>
          <w:szCs w:val="22"/>
        </w:rPr>
      </w:pPr>
    </w:p>
    <w:p w14:paraId="2A54D449" w14:textId="6565DBFC" w:rsidR="00397425" w:rsidRPr="0066550D" w:rsidRDefault="00397425" w:rsidP="00125825">
      <w:pPr>
        <w:pStyle w:val="a5"/>
        <w:rPr>
          <w:rFonts w:ascii="Times New Roman" w:hAnsi="Times New Roman"/>
          <w:spacing w:val="2"/>
        </w:rPr>
      </w:pPr>
      <w:r w:rsidRPr="0066550D">
        <w:rPr>
          <w:rFonts w:ascii="Times New Roman" w:hAnsi="Times New Roman"/>
          <w:spacing w:val="2"/>
          <w:sz w:val="22"/>
          <w:szCs w:val="22"/>
        </w:rPr>
        <w:t xml:space="preserve">We recommend the above individual as a brilliant candidate with </w:t>
      </w:r>
      <w:r w:rsidR="0066550D" w:rsidRPr="0066550D">
        <w:rPr>
          <w:rFonts w:ascii="Times New Roman" w:hAnsi="Times New Roman"/>
          <w:spacing w:val="2"/>
          <w:sz w:val="22"/>
          <w:szCs w:val="22"/>
        </w:rPr>
        <w:t>E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ligibility (8) </w:t>
      </w:r>
      <w:r w:rsidR="009030BE">
        <w:rPr>
          <w:rFonts w:ascii="Times New Roman" w:hAnsi="Times New Roman"/>
          <w:spacing w:val="2"/>
          <w:sz w:val="22"/>
          <w:szCs w:val="22"/>
        </w:rPr>
        <w:t>for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 a master</w:t>
      </w:r>
      <w:r w:rsidR="008A2366">
        <w:rPr>
          <w:rFonts w:ascii="Times New Roman" w:hAnsi="Times New Roman"/>
          <w:spacing w:val="2"/>
          <w:sz w:val="22"/>
          <w:szCs w:val="22"/>
        </w:rPr>
        <w:t>'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s program (general) at the Graduate School of Engineering </w:t>
      </w:r>
      <w:r w:rsidR="0066550D" w:rsidRPr="0066550D">
        <w:rPr>
          <w:rFonts w:ascii="Times New Roman" w:hAnsi="Times New Roman"/>
          <w:spacing w:val="2"/>
          <w:sz w:val="22"/>
          <w:szCs w:val="22"/>
        </w:rPr>
        <w:t xml:space="preserve">Science </w:t>
      </w:r>
      <w:r w:rsidRPr="0066550D">
        <w:rPr>
          <w:rFonts w:ascii="Times New Roman" w:hAnsi="Times New Roman"/>
          <w:spacing w:val="2"/>
          <w:sz w:val="22"/>
          <w:szCs w:val="22"/>
        </w:rPr>
        <w:t>of your university.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8"/>
        <w:gridCol w:w="4810"/>
      </w:tblGrid>
      <w:tr w:rsidR="00116DF2" w:rsidRPr="0066550D" w14:paraId="52D93B78" w14:textId="77777777" w:rsidTr="00125825">
        <w:trPr>
          <w:trHeight w:val="2908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1360AF44" w14:textId="77777777" w:rsidR="00A35F93" w:rsidRPr="00F05046" w:rsidRDefault="00A35F93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7F3086C3" w14:textId="77777777" w:rsidR="0016505D" w:rsidRPr="00F05046" w:rsidRDefault="00CB12AA">
            <w:pPr>
              <w:pStyle w:val="a5"/>
              <w:rPr>
                <w:rFonts w:ascii="Arial" w:eastAsia="ＭＳ ゴシック" w:hAnsi="Arial" w:cs="Arial"/>
                <w:sz w:val="21"/>
              </w:rPr>
            </w:pPr>
            <w:r w:rsidRPr="00F05046">
              <w:rPr>
                <w:rFonts w:ascii="Arial" w:eastAsia="ＭＳ ゴシック" w:hAnsi="Arial" w:cs="Arial"/>
                <w:sz w:val="21"/>
              </w:rPr>
              <w:t>Reason for recommendation</w:t>
            </w:r>
          </w:p>
          <w:p w14:paraId="03AED67D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65671F66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402C696A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02D4EDCA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3DB30F89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1967DA9C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403A4300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2CEB21D4" w14:textId="77777777" w:rsidR="00A35F93" w:rsidRPr="00F05046" w:rsidRDefault="00A35F93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11DFD41E" w14:textId="7B0C4DC8" w:rsidR="00CB12AA" w:rsidRPr="00F05046" w:rsidRDefault="00CB12AA" w:rsidP="00A35F93">
            <w:pPr>
              <w:pStyle w:val="a5"/>
              <w:spacing w:afterLines="50" w:after="144"/>
              <w:ind w:firstLineChars="200" w:firstLine="420"/>
              <w:rPr>
                <w:rFonts w:ascii="Arial" w:eastAsia="ＭＳ ゴシック" w:hAnsi="Arial" w:cs="Arial"/>
                <w:sz w:val="21"/>
              </w:rPr>
            </w:pPr>
            <w:r w:rsidRPr="00F05046">
              <w:rPr>
                <w:rFonts w:ascii="Arial" w:eastAsia="ＭＳ ゴシック" w:hAnsi="Arial" w:cs="Arial"/>
                <w:sz w:val="21"/>
              </w:rPr>
              <w:t xml:space="preserve">Affiliation and name of the dean or head of </w:t>
            </w:r>
            <w:r w:rsidR="009030BE" w:rsidRPr="00F05046">
              <w:rPr>
                <w:rFonts w:ascii="Arial" w:eastAsia="ＭＳ ゴシック" w:hAnsi="Arial" w:cs="Arial"/>
                <w:sz w:val="21"/>
              </w:rPr>
              <w:t xml:space="preserve">the </w:t>
            </w:r>
            <w:r w:rsidRPr="00F05046">
              <w:rPr>
                <w:rFonts w:ascii="Arial" w:eastAsia="ＭＳ ゴシック" w:hAnsi="Arial" w:cs="Arial"/>
                <w:sz w:val="21"/>
              </w:rPr>
              <w:t>department</w:t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Pr="00F05046">
              <w:rPr>
                <w:rFonts w:ascii="Arial" w:eastAsia="ＭＳ ゴシック" w:hAnsi="Arial" w:cs="Arial"/>
                <w:sz w:val="21"/>
              </w:rPr>
              <w:t>Signature</w:t>
            </w:r>
          </w:p>
        </w:tc>
      </w:tr>
      <w:tr w:rsidR="00116DF2" w:rsidRPr="0066550D" w14:paraId="584B9956" w14:textId="77777777" w:rsidTr="00CB12AA">
        <w:trPr>
          <w:trHeight w:hRule="exact" w:val="883"/>
        </w:trPr>
        <w:tc>
          <w:tcPr>
            <w:tcW w:w="5000" w:type="pct"/>
            <w:gridSpan w:val="2"/>
          </w:tcPr>
          <w:p w14:paraId="72CB49C0" w14:textId="77777777" w:rsidR="00CB12AA" w:rsidRPr="00F05046" w:rsidRDefault="00CB12AA" w:rsidP="00125825">
            <w:pPr>
              <w:numPr>
                <w:ilvl w:val="0"/>
                <w:numId w:val="34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Recommended candidates must be in the top 5 percent in the performance ranking or obtain a score of 80 or greater in at least ¾ of the credits earned.</w:t>
            </w:r>
          </w:p>
          <w:p w14:paraId="7BD93ED0" w14:textId="77777777" w:rsidR="00CB12AA" w:rsidRPr="00F05046" w:rsidRDefault="00CB12AA" w:rsidP="00125825">
            <w:pPr>
              <w:numPr>
                <w:ilvl w:val="0"/>
                <w:numId w:val="34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Candidates must pass all necessary compulsory courses by the time they complete their second year and earn at least 90 credits.</w:t>
            </w:r>
          </w:p>
        </w:tc>
      </w:tr>
      <w:tr w:rsidR="00116DF2" w:rsidRPr="0066550D" w14:paraId="222D1C38" w14:textId="77777777" w:rsidTr="00F33E59">
        <w:trPr>
          <w:trHeight w:val="613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6746681C" w14:textId="77777777" w:rsidR="00CB12AA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Performance ranking: Rank     out of a total of        students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314DB48" w14:textId="3D7711D0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Number of credits earned: </w:t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(B)</w:t>
            </w:r>
          </w:p>
        </w:tc>
      </w:tr>
      <w:tr w:rsidR="00116DF2" w:rsidRPr="0066550D" w14:paraId="627434F0" w14:textId="77777777" w:rsidTr="00F33E59">
        <w:trPr>
          <w:trHeight w:val="565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37A059A0" w14:textId="4EDF72F4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with a score of 80 or more:</w:t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(A)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D9B1B54" w14:textId="5D4C3400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Percentage of grade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>s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 with 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a 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score 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of 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80 or more (A/B):      %</w:t>
            </w:r>
          </w:p>
        </w:tc>
      </w:tr>
      <w:tr w:rsidR="00116DF2" w:rsidRPr="0066550D" w14:paraId="2189FB86" w14:textId="77777777" w:rsidTr="00F33E59">
        <w:trPr>
          <w:trHeight w:val="829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1F1FC9B6" w14:textId="77777777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Other remarks:</w:t>
            </w:r>
          </w:p>
        </w:tc>
      </w:tr>
    </w:tbl>
    <w:p w14:paraId="45830431" w14:textId="7B1E2B59" w:rsidR="006A04F4" w:rsidRDefault="00CB12AA" w:rsidP="00125825">
      <w:pPr>
        <w:ind w:left="601" w:hangingChars="286" w:hanging="6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(Note) </w:t>
      </w:r>
      <w:r w:rsidR="004A34A0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form must be sealed by the person recommending </w:t>
      </w:r>
      <w:r w:rsidR="009030B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candidate.</w:t>
      </w:r>
    </w:p>
    <w:p w14:paraId="3CD51C42" w14:textId="4877D493" w:rsidR="00CB12AA" w:rsidRPr="0066550D" w:rsidRDefault="00CB12AA" w:rsidP="00125825">
      <w:pPr>
        <w:ind w:left="601" w:hangingChars="286" w:hanging="601"/>
        <w:rPr>
          <w:rFonts w:ascii="Times New Roman" w:hAnsi="Times New Roman"/>
        </w:rPr>
      </w:pPr>
      <w:r w:rsidRPr="00CB12AA">
        <w:rPr>
          <w:rFonts w:ascii="Times New Roman" w:hAnsi="Times New Roman"/>
        </w:rPr>
        <w:t>(Note) No entry or signature is necessary from the president or dean for recommending a student enrolled in the College of Engineering Science of Yokohama National University.</w:t>
      </w:r>
    </w:p>
    <w:sectPr w:rsidR="00CB12AA" w:rsidRPr="0066550D" w:rsidSect="006002F9">
      <w:footerReference w:type="even" r:id="rId8"/>
      <w:footerReference w:type="default" r:id="rId9"/>
      <w:headerReference w:type="first" r:id="rId10"/>
      <w:pgSz w:w="11906" w:h="16838" w:code="9"/>
      <w:pgMar w:top="1134" w:right="1418" w:bottom="568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3B72" w14:textId="77777777" w:rsidR="00373418" w:rsidRDefault="00373418">
      <w:r>
        <w:separator/>
      </w:r>
    </w:p>
  </w:endnote>
  <w:endnote w:type="continuationSeparator" w:id="0">
    <w:p w14:paraId="2A852947" w14:textId="77777777" w:rsidR="00373418" w:rsidRDefault="003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1318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E982EA" w14:textId="77777777" w:rsidR="003031A7" w:rsidRDefault="003031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A4BF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</w:p>
  <w:p w14:paraId="2466ED15" w14:textId="77777777" w:rsidR="003031A7" w:rsidRDefault="00303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BBCBA" w14:textId="77777777" w:rsidR="00373418" w:rsidRDefault="00373418">
      <w:r>
        <w:separator/>
      </w:r>
    </w:p>
  </w:footnote>
  <w:footnote w:type="continuationSeparator" w:id="0">
    <w:p w14:paraId="40459DED" w14:textId="77777777" w:rsidR="00373418" w:rsidRDefault="0037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84E52" w14:textId="792C6199" w:rsidR="00984E5F" w:rsidRPr="00125825" w:rsidRDefault="0066550D" w:rsidP="009C5FBD">
    <w:pPr>
      <w:pStyle w:val="ab"/>
      <w:wordWrap w:val="0"/>
      <w:jc w:val="right"/>
      <w:rPr>
        <w:rFonts w:ascii="Arial" w:eastAsia="ＭＳ ゴシック" w:hAnsi="Arial" w:cs="Arial"/>
        <w:b/>
        <w:szCs w:val="21"/>
      </w:rPr>
    </w:pPr>
    <w:r w:rsidRPr="00125825">
      <w:rPr>
        <w:rFonts w:ascii="Arial" w:eastAsia="ＭＳ ゴシック" w:hAnsi="Arial" w:cs="Arial"/>
        <w:b/>
        <w:szCs w:val="21"/>
      </w:rPr>
      <w:t>Form 14</w:t>
    </w:r>
    <w:r w:rsidR="009C5FBD">
      <w:rPr>
        <w:rFonts w:ascii="Arial" w:eastAsia="ＭＳ ゴシック" w:hAnsi="Arial" w:cs="Arial"/>
        <w:b/>
        <w:szCs w:val="21"/>
      </w:rPr>
      <w:t xml:space="preserve"> E</w:t>
    </w:r>
  </w:p>
  <w:p w14:paraId="267166BF" w14:textId="77777777" w:rsidR="0066550D" w:rsidRPr="0066550D" w:rsidRDefault="0066550D" w:rsidP="0066550D">
    <w:pPr>
      <w:tabs>
        <w:tab w:val="center" w:pos="4252"/>
      </w:tabs>
      <w:wordWrap w:val="0"/>
      <w:snapToGrid w:val="0"/>
      <w:ind w:leftChars="3000" w:left="6300" w:firstLineChars="489" w:firstLine="782"/>
      <w:jc w:val="left"/>
      <w:rPr>
        <w:rFonts w:ascii="Times New Roman" w:hAnsi="Times New Roman"/>
      </w:rPr>
    </w:pPr>
    <w:r w:rsidRPr="0066550D">
      <w:rPr>
        <w:rFonts w:ascii="Times New Roman" w:hAnsi="Times New Roman"/>
        <w:sz w:val="16"/>
        <w:szCs w:val="16"/>
      </w:rPr>
      <w:t>* No entry required</w:t>
    </w:r>
    <w:r w:rsidRPr="0066550D">
      <w:rPr>
        <w:rFonts w:ascii="Times New Roman" w:eastAsia="ＭＳ ゴシック" w:hAnsi="Times New Roman"/>
        <w:b/>
        <w:noProof/>
        <w:sz w:val="16"/>
        <w:szCs w:val="16"/>
      </w:rPr>
      <w:t xml:space="preserve"> </w:t>
    </w:r>
    <w:r w:rsidR="00A75AA2">
      <w:rPr>
        <w:rFonts w:ascii="Times New Roman" w:hAnsi="Times New Roman"/>
        <w:noProof/>
      </w:rPr>
      <w:pict w14:anchorId="41346127">
        <v:rect id="正方形/長方形 1" o:spid="_x0000_s2054" style="position:absolute;left:0;text-align:left;margin-left:347.2pt;margin-top:12.45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<v:textbox>
            <w:txbxContent>
              <w:p w14:paraId="117FEEA3" w14:textId="7237053A" w:rsidR="0066550D" w:rsidRPr="0066550D" w:rsidRDefault="009C5FBD" w:rsidP="0066550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A464B4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464B4">
                  <w:rPr>
                    <w:rFonts w:hint="eastAsia"/>
                    <w:sz w:val="16"/>
                    <w:szCs w:val="16"/>
                  </w:rPr>
                  <w:t>’</w:t>
                </w:r>
                <w:r w:rsidRPr="00A464B4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66550D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="0066550D" w:rsidRPr="0066550D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  <w:p w14:paraId="73F2920B" w14:textId="77777777" w:rsidR="0066550D" w:rsidRPr="005F7643" w:rsidRDefault="0066550D" w:rsidP="0066550D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Pr="0066550D">
      <w:rPr>
        <w:rFonts w:ascii="Times New Roman" w:hAnsi="Times New Roman"/>
        <w:sz w:val="16"/>
        <w:szCs w:val="16"/>
      </w:rPr>
      <w:t xml:space="preserve">                        </w:t>
    </w:r>
  </w:p>
  <w:p w14:paraId="677F87C0" w14:textId="77777777" w:rsidR="001C35C9" w:rsidRPr="0066550D" w:rsidRDefault="001C35C9" w:rsidP="001C35C9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66C903A8"/>
    <w:multiLevelType w:val="hybridMultilevel"/>
    <w:tmpl w:val="D45C8C26"/>
    <w:lvl w:ilvl="0" w:tplc="732CF74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1F52730"/>
    <w:multiLevelType w:val="hybridMultilevel"/>
    <w:tmpl w:val="3DDA29AA"/>
    <w:lvl w:ilvl="0" w:tplc="665EA1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>
    <w:nsid w:val="7AB12096"/>
    <w:multiLevelType w:val="hybridMultilevel"/>
    <w:tmpl w:val="CA4A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3"/>
  </w:num>
  <w:num w:numId="9">
    <w:abstractNumId w:val="22"/>
  </w:num>
  <w:num w:numId="10">
    <w:abstractNumId w:val="21"/>
  </w:num>
  <w:num w:numId="11">
    <w:abstractNumId w:val="25"/>
  </w:num>
  <w:num w:numId="12">
    <w:abstractNumId w:val="32"/>
  </w:num>
  <w:num w:numId="13">
    <w:abstractNumId w:val="24"/>
  </w:num>
  <w:num w:numId="14">
    <w:abstractNumId w:val="28"/>
  </w:num>
  <w:num w:numId="15">
    <w:abstractNumId w:val="27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30"/>
  </w:num>
  <w:num w:numId="29">
    <w:abstractNumId w:val="1"/>
  </w:num>
  <w:num w:numId="30">
    <w:abstractNumId w:val="20"/>
  </w:num>
  <w:num w:numId="31">
    <w:abstractNumId w:val="2"/>
  </w:num>
  <w:num w:numId="32">
    <w:abstractNumId w:val="31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56"/>
    <w:rsid w:val="00007A60"/>
    <w:rsid w:val="00063C01"/>
    <w:rsid w:val="0006446D"/>
    <w:rsid w:val="000804B9"/>
    <w:rsid w:val="00085D4C"/>
    <w:rsid w:val="000902FE"/>
    <w:rsid w:val="000C1CBA"/>
    <w:rsid w:val="000F4E83"/>
    <w:rsid w:val="00107E08"/>
    <w:rsid w:val="00116D6B"/>
    <w:rsid w:val="00116DF2"/>
    <w:rsid w:val="00125825"/>
    <w:rsid w:val="0016505D"/>
    <w:rsid w:val="00195764"/>
    <w:rsid w:val="001C29CB"/>
    <w:rsid w:val="001C35C9"/>
    <w:rsid w:val="001D07D4"/>
    <w:rsid w:val="00202DC5"/>
    <w:rsid w:val="00232A8E"/>
    <w:rsid w:val="002361B8"/>
    <w:rsid w:val="002656F8"/>
    <w:rsid w:val="00287B27"/>
    <w:rsid w:val="002B4003"/>
    <w:rsid w:val="002F18E1"/>
    <w:rsid w:val="003031A7"/>
    <w:rsid w:val="0033119C"/>
    <w:rsid w:val="00343A43"/>
    <w:rsid w:val="0035411D"/>
    <w:rsid w:val="00373418"/>
    <w:rsid w:val="00397425"/>
    <w:rsid w:val="003A0F0B"/>
    <w:rsid w:val="003C3858"/>
    <w:rsid w:val="003C4C03"/>
    <w:rsid w:val="004038CB"/>
    <w:rsid w:val="00417686"/>
    <w:rsid w:val="00435216"/>
    <w:rsid w:val="00462916"/>
    <w:rsid w:val="004629C5"/>
    <w:rsid w:val="00485C01"/>
    <w:rsid w:val="004A34A0"/>
    <w:rsid w:val="00521957"/>
    <w:rsid w:val="00525580"/>
    <w:rsid w:val="00543B56"/>
    <w:rsid w:val="00566823"/>
    <w:rsid w:val="00591A71"/>
    <w:rsid w:val="00592F12"/>
    <w:rsid w:val="005B5696"/>
    <w:rsid w:val="005C2804"/>
    <w:rsid w:val="005C2872"/>
    <w:rsid w:val="005C6F71"/>
    <w:rsid w:val="005D170D"/>
    <w:rsid w:val="006002F9"/>
    <w:rsid w:val="00617B08"/>
    <w:rsid w:val="0062697B"/>
    <w:rsid w:val="00630F3C"/>
    <w:rsid w:val="0066550D"/>
    <w:rsid w:val="006A04F4"/>
    <w:rsid w:val="006A7511"/>
    <w:rsid w:val="00717D2A"/>
    <w:rsid w:val="00732866"/>
    <w:rsid w:val="00752279"/>
    <w:rsid w:val="007C390E"/>
    <w:rsid w:val="007D17ED"/>
    <w:rsid w:val="00802423"/>
    <w:rsid w:val="008136B1"/>
    <w:rsid w:val="00845430"/>
    <w:rsid w:val="00860913"/>
    <w:rsid w:val="00886886"/>
    <w:rsid w:val="008A2366"/>
    <w:rsid w:val="008A3032"/>
    <w:rsid w:val="008F6B0F"/>
    <w:rsid w:val="0090045F"/>
    <w:rsid w:val="009016E4"/>
    <w:rsid w:val="009030BE"/>
    <w:rsid w:val="0090501F"/>
    <w:rsid w:val="0091534E"/>
    <w:rsid w:val="00930EFA"/>
    <w:rsid w:val="00984E5F"/>
    <w:rsid w:val="00987FEF"/>
    <w:rsid w:val="009A1C94"/>
    <w:rsid w:val="009C4C8B"/>
    <w:rsid w:val="009C5FBD"/>
    <w:rsid w:val="009E1483"/>
    <w:rsid w:val="00A14D56"/>
    <w:rsid w:val="00A35F93"/>
    <w:rsid w:val="00A43269"/>
    <w:rsid w:val="00A62EED"/>
    <w:rsid w:val="00A75AA2"/>
    <w:rsid w:val="00AB250B"/>
    <w:rsid w:val="00AB3814"/>
    <w:rsid w:val="00AD7011"/>
    <w:rsid w:val="00AE6CD0"/>
    <w:rsid w:val="00B524AA"/>
    <w:rsid w:val="00B64680"/>
    <w:rsid w:val="00B66B5E"/>
    <w:rsid w:val="00B706AE"/>
    <w:rsid w:val="00B74A96"/>
    <w:rsid w:val="00B80304"/>
    <w:rsid w:val="00BA5256"/>
    <w:rsid w:val="00BC1C20"/>
    <w:rsid w:val="00BD1D52"/>
    <w:rsid w:val="00C022D4"/>
    <w:rsid w:val="00C340CE"/>
    <w:rsid w:val="00CA5089"/>
    <w:rsid w:val="00CB12AA"/>
    <w:rsid w:val="00D00E84"/>
    <w:rsid w:val="00D30BE2"/>
    <w:rsid w:val="00D3329A"/>
    <w:rsid w:val="00D50746"/>
    <w:rsid w:val="00D5621F"/>
    <w:rsid w:val="00DB182B"/>
    <w:rsid w:val="00DF4BED"/>
    <w:rsid w:val="00E02C25"/>
    <w:rsid w:val="00E14ECD"/>
    <w:rsid w:val="00E24B94"/>
    <w:rsid w:val="00E25DE2"/>
    <w:rsid w:val="00E31F3A"/>
    <w:rsid w:val="00E73627"/>
    <w:rsid w:val="00E95544"/>
    <w:rsid w:val="00EB25E0"/>
    <w:rsid w:val="00EC421F"/>
    <w:rsid w:val="00EE1CF9"/>
    <w:rsid w:val="00F05046"/>
    <w:rsid w:val="00F32ACA"/>
    <w:rsid w:val="00F33E59"/>
    <w:rsid w:val="00F63DFC"/>
    <w:rsid w:val="00F86F67"/>
    <w:rsid w:val="00F95896"/>
    <w:rsid w:val="00F97535"/>
    <w:rsid w:val="00FC3DC3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6354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6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color w:val="FF0000"/>
      <w:sz w:val="18"/>
    </w:rPr>
  </w:style>
  <w:style w:type="character" w:styleId="ad">
    <w:name w:val="Emphasis"/>
    <w:qFormat/>
    <w:rsid w:val="00D5621F"/>
    <w:rPr>
      <w:b/>
      <w:bCs/>
      <w:i w:val="0"/>
      <w:iCs w:val="0"/>
    </w:rPr>
  </w:style>
  <w:style w:type="paragraph" w:styleId="ae">
    <w:name w:val="Balloon Text"/>
    <w:basedOn w:val="a"/>
    <w:link w:val="af"/>
    <w:rsid w:val="006A04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04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ヘッダー (文字)"/>
    <w:link w:val="ab"/>
    <w:locked/>
    <w:rsid w:val="00886886"/>
    <w:rPr>
      <w:kern w:val="2"/>
      <w:sz w:val="21"/>
    </w:rPr>
  </w:style>
  <w:style w:type="character" w:customStyle="1" w:styleId="a4">
    <w:name w:val="日付 (文字)"/>
    <w:link w:val="a3"/>
    <w:rsid w:val="004629C5"/>
    <w:rPr>
      <w:kern w:val="2"/>
      <w:sz w:val="21"/>
    </w:rPr>
  </w:style>
  <w:style w:type="character" w:styleId="af0">
    <w:name w:val="annotation reference"/>
    <w:semiHidden/>
    <w:unhideWhenUsed/>
    <w:rsid w:val="0080242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02423"/>
    <w:pPr>
      <w:jc w:val="left"/>
    </w:pPr>
  </w:style>
  <w:style w:type="character" w:customStyle="1" w:styleId="af2">
    <w:name w:val="コメント文字列 (文字)"/>
    <w:link w:val="af1"/>
    <w:semiHidden/>
    <w:rsid w:val="00802423"/>
    <w:rPr>
      <w:kern w:val="2"/>
      <w:sz w:val="21"/>
      <w:lang w:bidi="ar-SA"/>
    </w:rPr>
  </w:style>
  <w:style w:type="paragraph" w:styleId="af3">
    <w:name w:val="annotation subject"/>
    <w:basedOn w:val="af1"/>
    <w:next w:val="af1"/>
    <w:link w:val="af4"/>
    <w:semiHidden/>
    <w:unhideWhenUsed/>
    <w:rsid w:val="00802423"/>
    <w:rPr>
      <w:b/>
      <w:bCs/>
    </w:rPr>
  </w:style>
  <w:style w:type="character" w:customStyle="1" w:styleId="af4">
    <w:name w:val="コメント内容 (文字)"/>
    <w:link w:val="af3"/>
    <w:semiHidden/>
    <w:rsid w:val="00802423"/>
    <w:rPr>
      <w:b/>
      <w:bCs/>
      <w:kern w:val="2"/>
      <w:sz w:val="21"/>
      <w:lang w:bidi="ar-SA"/>
    </w:rPr>
  </w:style>
  <w:style w:type="paragraph" w:styleId="af5">
    <w:name w:val="Revision"/>
    <w:hidden/>
    <w:uiPriority w:val="99"/>
    <w:semiHidden/>
    <w:rsid w:val="008024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990A-41CE-46A5-A9D3-375907E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2018-02-23T07:59:00Z</cp:lastPrinted>
  <dcterms:created xsi:type="dcterms:W3CDTF">2018-05-07T02:56:00Z</dcterms:created>
  <dcterms:modified xsi:type="dcterms:W3CDTF">2018-05-10T07:22:00Z</dcterms:modified>
</cp:coreProperties>
</file>